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吉林大学珠海学院考场规则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  一、学生应提前十分钟进入考场，必须带有效证件（学生证、图书证或考试卡）按指定座位入座，考试开始后迟到二十分钟者不准参加考试，无正当理由者，按擅自缺考论。考试二十分钟后方可交卷，离开考场；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二、学生参加闭卷考试，只能带学生证件和必要的文具。如果已经携带书、教材、笔记、纸张和无线通讯工具、电子记事本等物品进入考场，必须放在监考人员指定的位置；</w:t>
      </w:r>
    </w:p>
    <w:p>
      <w:pPr>
        <w:rPr>
          <w:rFonts w:hint="eastAsia"/>
        </w:rPr>
      </w:pPr>
      <w:r>
        <w:rPr>
          <w:rFonts w:hint="eastAsia"/>
        </w:rPr>
        <w:t>三、学生参加开卷考试，不得携带规定以外的材料，不得交谈、传递书、笔记等与考试内容有关的资料；</w:t>
      </w:r>
    </w:p>
    <w:p>
      <w:pPr>
        <w:rPr>
          <w:rFonts w:hint="eastAsia"/>
        </w:rPr>
      </w:pPr>
      <w:r>
        <w:rPr>
          <w:rFonts w:hint="eastAsia"/>
        </w:rPr>
        <w:t>四、考题公布后，不得向监考人员提出涉及试题内容的问题。如有考试题签分发错误或字迹模糊等问题，可举手等监考人员走近后，小声询问，同学之间不准互相询问；</w:t>
      </w:r>
    </w:p>
    <w:p>
      <w:pPr>
        <w:rPr>
          <w:rFonts w:hint="eastAsia"/>
        </w:rPr>
      </w:pPr>
      <w:r>
        <w:rPr>
          <w:rFonts w:hint="eastAsia"/>
        </w:rPr>
        <w:t>五、学生必须遵守考场秩序，保持安静，认真答题，不做任何与考试无关的事情。考试中间不准去厕所（因病需有医院诊断书）；</w:t>
      </w:r>
    </w:p>
    <w:p>
      <w:pPr>
        <w:rPr>
          <w:rFonts w:hint="eastAsia"/>
        </w:rPr>
      </w:pPr>
      <w:r>
        <w:rPr>
          <w:rFonts w:hint="eastAsia"/>
        </w:rPr>
        <w:t>六、学生必须严格遵守考场纪律，对有违纪或舞弊行为者，该课程考核成绩记为无效；学校根据情节给予相应的纪律处分；</w:t>
      </w:r>
    </w:p>
    <w:p>
      <w:pPr>
        <w:rPr>
          <w:rFonts w:hint="eastAsia"/>
        </w:rPr>
      </w:pPr>
      <w:r>
        <w:rPr>
          <w:rFonts w:hint="eastAsia"/>
        </w:rPr>
        <w:t>七、学生必须严格遵守监考指令，按规定的时间答题。考试终了时间一到，学生应按要求上交试题、试卷等材料，按监考指令退出考场，不准以任何理由拖延时间，不准讲话，议论。提前交卷者，应立即退出考场，不准在考场内逗留、谈论；</w:t>
      </w:r>
    </w:p>
    <w:p>
      <w:pPr>
        <w:rPr>
          <w:rFonts w:hint="eastAsia"/>
        </w:rPr>
      </w:pPr>
      <w:r>
        <w:rPr>
          <w:rFonts w:hint="eastAsia"/>
        </w:rPr>
        <w:t xml:space="preserve">    八、凡考试规定不能带出考场的试题、答题纸等，均不得带出考场。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2734"/>
    <w:rsid w:val="565F2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2016-12-27T06:57:00Z</dcterms:created>
  <dc:creator>Administrator</dc:creator>
  <cp:lastModifiedBy>Administrator</cp:lastModifiedBy>
  <dcterms:modified xsi:type="dcterms:W3CDTF">2016-12-27T06:59:17Z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